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303" w:rsidRDefault="00C940B3" w:rsidP="00C940B3">
      <w:pPr>
        <w:pStyle w:val="Akapitzlist"/>
        <w:numPr>
          <w:ilvl w:val="0"/>
          <w:numId w:val="1"/>
        </w:numPr>
      </w:pPr>
      <w:r>
        <w:t>„Trzy rzeczy zostały z raju: gwiazdy, kwiaty i oczy dziecka.”  - Alighieri Dante</w:t>
      </w:r>
    </w:p>
    <w:p w:rsidR="00C57553" w:rsidRDefault="00B53747" w:rsidP="00C57553">
      <w:r>
        <w:rPr>
          <w:noProof/>
          <w:lang w:eastAsia="pl-PL"/>
        </w:rPr>
        <w:drawing>
          <wp:inline distT="0" distB="0" distL="0" distR="0">
            <wp:extent cx="3552825" cy="2664619"/>
            <wp:effectExtent l="19050" t="0" r="9525" b="0"/>
            <wp:docPr id="1" name="Obraz 1" descr="E:\KASIOR\PRACA - Aga Wróblewska\1. Zabawy z dzieckiem\MATERIALY\ZDJECIA I GRAFIKI\sciagniete zdjecia\dziecko\child-1435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ASIOR\PRACA - Aga Wróblewska\1. Zabawy z dzieckiem\MATERIALY\ZDJECIA I GRAFIKI\sciagniete zdjecia\dziecko\child-14357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553" w:rsidRDefault="00B53747" w:rsidP="00C57553">
      <w:r>
        <w:rPr>
          <w:noProof/>
          <w:lang w:eastAsia="pl-PL"/>
        </w:rPr>
        <w:drawing>
          <wp:inline distT="0" distB="0" distL="0" distR="0">
            <wp:extent cx="3811607" cy="2543175"/>
            <wp:effectExtent l="19050" t="0" r="0" b="0"/>
            <wp:docPr id="2" name="Obraz 2" descr="E:\KASIOR\PRACA - Aga Wróblewska\1. Zabawy z dzieckiem\MATERIALY\ZDJECIA I GRAFIKI\sciagniete zdjecia\dziecko\happy-143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ASIOR\PRACA - Aga Wróblewska\1. Zabawy z dzieckiem\MATERIALY\ZDJECIA I GRAFIKI\sciagniete zdjecia\dziecko\happy-1432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607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553" w:rsidRDefault="00C57553" w:rsidP="00C57553"/>
    <w:p w:rsidR="00C940B3" w:rsidRDefault="00C57553" w:rsidP="00C940B3">
      <w:pPr>
        <w:pStyle w:val="Akapitzlist"/>
        <w:numPr>
          <w:ilvl w:val="0"/>
          <w:numId w:val="1"/>
        </w:numPr>
      </w:pPr>
      <w:r>
        <w:t>„Kiedy śmieje się dziecko, śmieje się cały świat.”  - Janusz Korczak</w:t>
      </w:r>
    </w:p>
    <w:p w:rsidR="00B53747" w:rsidRDefault="00B53747" w:rsidP="00C57553">
      <w:r>
        <w:rPr>
          <w:noProof/>
          <w:lang w:eastAsia="pl-PL"/>
        </w:rPr>
        <w:drawing>
          <wp:inline distT="0" distB="0" distL="0" distR="0">
            <wp:extent cx="3162300" cy="2371725"/>
            <wp:effectExtent l="19050" t="0" r="0" b="0"/>
            <wp:docPr id="3" name="Obraz 3" descr="E:\KASIOR\PRACA - Aga Wróblewska\1. Zabawy z dzieckiem\MATERIALY\ZDJECIA I GRAFIKI\sciagniete zdjecia\dziecko\julia-baby-2-131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KASIOR\PRACA - Aga Wróblewska\1. Zabawy z dzieckiem\MATERIALY\ZDJECIA I GRAFIKI\sciagniete zdjecia\dziecko\julia-baby-2-1311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553" w:rsidRDefault="00B53747" w:rsidP="00C57553">
      <w:r>
        <w:rPr>
          <w:noProof/>
          <w:lang w:eastAsia="pl-PL"/>
        </w:rPr>
        <w:lastRenderedPageBreak/>
        <w:drawing>
          <wp:inline distT="0" distB="0" distL="0" distR="0">
            <wp:extent cx="3895725" cy="2925361"/>
            <wp:effectExtent l="19050" t="0" r="9525" b="0"/>
            <wp:docPr id="4" name="Obraz 4" descr="E:\KASIOR\PRACA - Aga Wróblewska\1. Zabawy z dzieckiem\MATERIALY\ZDJECIA I GRAFIKI\sciagniete zdjecia\dziecko\children-5-131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KASIOR\PRACA - Aga Wróblewska\1. Zabawy z dzieckiem\MATERIALY\ZDJECIA I GRAFIKI\sciagniete zdjecia\dziecko\children-5-13121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25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553" w:rsidRDefault="00C57553" w:rsidP="00C57553"/>
    <w:p w:rsidR="00C57553" w:rsidRDefault="00C57553" w:rsidP="00C940B3">
      <w:pPr>
        <w:pStyle w:val="Akapitzlist"/>
        <w:numPr>
          <w:ilvl w:val="0"/>
          <w:numId w:val="1"/>
        </w:numPr>
      </w:pPr>
      <w:r>
        <w:t>„Tylko dzieci mówią całą prawdę. Dlatego właśnie są dziećmi.”  - Stephen King</w:t>
      </w:r>
    </w:p>
    <w:p w:rsidR="00C57553" w:rsidRDefault="00B53747" w:rsidP="00C57553">
      <w:r>
        <w:rPr>
          <w:noProof/>
          <w:lang w:eastAsia="pl-PL"/>
        </w:rPr>
        <w:drawing>
          <wp:inline distT="0" distB="0" distL="0" distR="0">
            <wp:extent cx="3839048" cy="2552700"/>
            <wp:effectExtent l="19050" t="0" r="9052" b="0"/>
            <wp:docPr id="5" name="Obraz 5" descr="E:\KASIOR\PRACA - Aga Wróblewska\1. Zabawy z dzieckiem\MATERIALY\ZDJECIA I GRAFIKI\sciagniete zdjecia\dziecko\farewell-1528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KASIOR\PRACA - Aga Wróblewska\1. Zabawy z dzieckiem\MATERIALY\ZDJECIA I GRAFIKI\sciagniete zdjecia\dziecko\farewell-15285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048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747" w:rsidRDefault="00B53747" w:rsidP="00C57553">
      <w:r>
        <w:rPr>
          <w:noProof/>
          <w:lang w:eastAsia="pl-PL"/>
        </w:rPr>
        <w:lastRenderedPageBreak/>
        <w:drawing>
          <wp:inline distT="0" distB="0" distL="0" distR="0">
            <wp:extent cx="4276725" cy="2846430"/>
            <wp:effectExtent l="19050" t="0" r="9525" b="0"/>
            <wp:docPr id="6" name="Obraz 6" descr="E:\KASIOR\PRACA - Aga Wróblewska\1. Zabawy z dzieckiem\MATERIALY\ZDJECIA I GRAFIKI\sciagniete zdjecia\dziecko\miri-s-face-5-1436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KASIOR\PRACA - Aga Wróblewska\1. Zabawy z dzieckiem\MATERIALY\ZDJECIA I GRAFIKI\sciagniete zdjecia\dziecko\miri-s-face-5-14369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84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553" w:rsidRDefault="00C57553" w:rsidP="00C57553"/>
    <w:p w:rsidR="00C57553" w:rsidRDefault="00C57553" w:rsidP="00C940B3">
      <w:pPr>
        <w:pStyle w:val="Akapitzlist"/>
        <w:numPr>
          <w:ilvl w:val="0"/>
          <w:numId w:val="1"/>
        </w:numPr>
      </w:pPr>
      <w:r>
        <w:t>„Pozwól dzieciom błądzić i radośnie dążyć do poprawy.”  - Janusz Korczak</w:t>
      </w:r>
    </w:p>
    <w:p w:rsidR="00C57553" w:rsidRDefault="0054761B" w:rsidP="00C57553">
      <w:r>
        <w:rPr>
          <w:noProof/>
          <w:lang w:eastAsia="pl-PL"/>
        </w:rPr>
        <w:drawing>
          <wp:inline distT="0" distB="0" distL="0" distR="0">
            <wp:extent cx="4105275" cy="2731160"/>
            <wp:effectExtent l="19050" t="0" r="9525" b="0"/>
            <wp:docPr id="7" name="Obraz 7" descr="E:\KASIOR\PRACA - Aga Wróblewska\1. Zabawy z dzieckiem\MATERIALY\ZDJECIA I GRAFIKI\sciagniete zdjecia\dziecko\our-precious-baby-girl-143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KASIOR\PRACA - Aga Wróblewska\1. Zabawy z dzieckiem\MATERIALY\ZDJECIA I GRAFIKI\sciagniete zdjecia\dziecko\our-precious-baby-girl-14307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3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61B" w:rsidRDefault="0054761B" w:rsidP="00C57553">
      <w:r>
        <w:rPr>
          <w:noProof/>
          <w:lang w:eastAsia="pl-PL"/>
        </w:rPr>
        <w:drawing>
          <wp:inline distT="0" distB="0" distL="0" distR="0">
            <wp:extent cx="3543300" cy="2343745"/>
            <wp:effectExtent l="19050" t="0" r="0" b="0"/>
            <wp:docPr id="8" name="Obraz 8" descr="E:\KASIOR\PRACA - Aga Wróblewska\1. Zabawy z dzieckiem\MATERIALY\ZDJECIA I GRAFIKI\sciagniete zdjecia\dziecko\balinese-beach-babes-1437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KASIOR\PRACA - Aga Wróblewska\1. Zabawy z dzieckiem\MATERIALY\ZDJECIA I GRAFIKI\sciagniete zdjecia\dziecko\balinese-beach-babes-14375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4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761B" w:rsidSect="00B673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F11DA"/>
    <w:multiLevelType w:val="hybridMultilevel"/>
    <w:tmpl w:val="EE12B4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940B3"/>
    <w:rsid w:val="0054761B"/>
    <w:rsid w:val="00B53747"/>
    <w:rsid w:val="00B67303"/>
    <w:rsid w:val="00C57553"/>
    <w:rsid w:val="00C940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730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940B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53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3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3</Pages>
  <Words>45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2017-04-07T13:54:00Z</dcterms:created>
  <dcterms:modified xsi:type="dcterms:W3CDTF">2017-04-07T15:43:00Z</dcterms:modified>
</cp:coreProperties>
</file>