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784" w:rsidRDefault="00206784" w:rsidP="00206784">
      <w:r>
        <w:t xml:space="preserve">Kilka dni temu otrzymaliśmy do przetestowania ciekawe zabawki – kieszonkowe puzzle w kształcie krokodyla i klauna. Na pierwszy rzut oka przypominają one popularną zabawkę logiczną, magicznego węża. Jak on, składają się z ciągu pojedynczych elementów-puzzli. Są jednak wykonane z innego materiału i odmiennie połączono poszczególne elementy. </w:t>
      </w:r>
    </w:p>
    <w:p w:rsidR="00206784" w:rsidRDefault="00206784" w:rsidP="00206784">
      <w:r>
        <w:t xml:space="preserve">Prezentowane zabawki marki </w:t>
      </w:r>
      <w:proofErr w:type="spellStart"/>
      <w:r>
        <w:t>Goki</w:t>
      </w:r>
      <w:proofErr w:type="spellEnd"/>
      <w:r>
        <w:t xml:space="preserve"> zostały wyprodukowane przez niemiecką firmę </w:t>
      </w:r>
      <w:proofErr w:type="spellStart"/>
      <w:r>
        <w:t>Gollnest</w:t>
      </w:r>
      <w:proofErr w:type="spellEnd"/>
      <w:r>
        <w:t xml:space="preserve"> &amp; </w:t>
      </w:r>
      <w:proofErr w:type="spellStart"/>
      <w:r>
        <w:t>Kiesel</w:t>
      </w:r>
      <w:proofErr w:type="spellEnd"/>
      <w:r>
        <w:t xml:space="preserve"> KG. Pierwsze wrażenia po wyjęciu zabawek z opakowania są pozytywne. Żywa, mocna kolorystyka cieszy oko, zachęca dziecko do wzięcia zabawki do ręki. Poszczególne części wykonano z wysokogatunkowego drewna i powleczono impregnatami bezpiecznymi dla dziecka, na bazie wody. W dotyku są miłe i gładkie. 15 elementów układanki połączono ze sobą jak korale, elastyczną gumką o okrągłym przekroju, dość ciasno, aby można było je wyginać na wszystkie strony i przekręcać względem siebie na różne sposoby. Przekręcanie puzzli jest tym łatwiejsze, że wielkość i kształt poszczególnych puzzli dobrano odpowiednio do możliwości manualnych małych rączek. Zabawce można więc nadać różne kształty. Na czubku głowy (i krokodyla, i klauna) koniec gumki zawiązano, tworząc zawieszkę, dzięki której zabawkę można doczepić do plecaka czy ozdobić nią ścianę. </w:t>
      </w:r>
    </w:p>
    <w:p w:rsidR="00206784" w:rsidRDefault="00206784" w:rsidP="00206784">
      <w:r>
        <w:t>Taka konstrukcja świetnie rozwija sprawność rąk dziecka. Dodatkowym atutem jest wielkość zabawki: poręczne wymiary pozwalają nie tylko na przyjemne układanie, ale też na bezproblemowe przenoszenie zabawki w plecaczku dziecka czy torebce mamy, tak by umiliła długą jazdę autobusem albo czekanie w kolejce. Zabawka z pewnością może też wzbudzić zainteresowanie innych dzieci i na przykład ułatwić nawiązanie nowej znajomości.</w:t>
      </w:r>
    </w:p>
    <w:p w:rsidR="00206784" w:rsidRDefault="00206784" w:rsidP="00206784">
      <w:r>
        <w:t>Producent zapewnia bezpieczeństwo i najwyższą jakość swoich produktów. Dobiera materiały doskonałej jakości od sprawdzonych dostawców. Gotowe zabawki są badane i testowane pod kątem bezpieczeństwa zarówno w wewnętrznym laboratorium firmy, jak i przez zewnętrzne, niezależne instytucje odpowiedzialne za regularne monitorowanie standardów jakości.</w:t>
      </w:r>
    </w:p>
    <w:p w:rsidR="00206784" w:rsidRDefault="00206784" w:rsidP="00206784">
      <w:r>
        <w:t>Opisywana</w:t>
      </w:r>
      <w:bookmarkStart w:id="0" w:name="_GoBack"/>
      <w:bookmarkEnd w:id="0"/>
      <w:r>
        <w:t xml:space="preserve"> przez nas zabawka jest zalecana od </w:t>
      </w:r>
      <w:r w:rsidR="00C56CD0">
        <w:t>4</w:t>
      </w:r>
      <w:r>
        <w:t xml:space="preserve"> lat, ale da dużo radości także starszym dzieciom. To produkt wysokiej jakości w zdecydowanie przystępnej cenie. Można zakupić ją tutaj (klik do sklepu).  Układanka jest pomysłowa, estetycznie wykonana i świetnie rozwija kreatywność, motorykę małą i zmysł dotyku. </w:t>
      </w:r>
    </w:p>
    <w:p w:rsidR="008C2319" w:rsidRPr="00206784" w:rsidRDefault="008C2319" w:rsidP="00206784"/>
    <w:sectPr w:rsidR="008C2319" w:rsidRPr="00206784" w:rsidSect="00EC0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E3EEA"/>
    <w:rsid w:val="00206784"/>
    <w:rsid w:val="004B382C"/>
    <w:rsid w:val="005B3224"/>
    <w:rsid w:val="00783960"/>
    <w:rsid w:val="007B1B48"/>
    <w:rsid w:val="008B6ACB"/>
    <w:rsid w:val="008C2319"/>
    <w:rsid w:val="00B56FC5"/>
    <w:rsid w:val="00C21E5A"/>
    <w:rsid w:val="00C56CD0"/>
    <w:rsid w:val="00CC0CA9"/>
    <w:rsid w:val="00D8288D"/>
    <w:rsid w:val="00DE3EEA"/>
    <w:rsid w:val="00EC0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67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2017-11-26T16:39:00Z</dcterms:created>
  <dcterms:modified xsi:type="dcterms:W3CDTF">2017-11-27T10:59:00Z</dcterms:modified>
</cp:coreProperties>
</file>