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C52" w:rsidRDefault="00A52C52" w:rsidP="00A52C52">
      <w:r>
        <w:t>Potrzebne:</w:t>
      </w:r>
    </w:p>
    <w:p w:rsidR="00A52C52" w:rsidRDefault="00A52C52" w:rsidP="00A52C52">
      <w:r>
        <w:t>niebieska, granatowa lub czarna kartka A4, wata, płatki kosmetyczne, papier kolorowy, klej, nożyczki, farby, pędzel</w:t>
      </w:r>
    </w:p>
    <w:p w:rsidR="00A52C52" w:rsidRDefault="00A52C52" w:rsidP="00A52C52"/>
    <w:p w:rsidR="00A52C52" w:rsidRDefault="00A52C52" w:rsidP="00A52C52">
      <w:r>
        <w:t>Na kartce tworzymy zimowy krajobraz,</w:t>
      </w:r>
      <w:bookmarkStart w:id="0" w:name="_GoBack"/>
      <w:bookmarkEnd w:id="0"/>
      <w:r>
        <w:t xml:space="preserve"> głównie z płatków kosmetycznych i waty. Płatki możemy wykorzystać na bałwana, chmury, pagórki, drzewa. Watę przyklejamy na gałęziach drzew, na ławkach, dachach, płotach. Z waty możemy uformować malutkie kuleczki i przykleić je jako padający śnieg. Brakujące elementy uzupełniamy farbami lub wycinany z papieru kolorowego. </w:t>
      </w:r>
    </w:p>
    <w:p w:rsidR="005C3215" w:rsidRPr="00A52C52" w:rsidRDefault="005C3215" w:rsidP="00A52C52"/>
    <w:sectPr w:rsidR="005C3215" w:rsidRPr="00A52C52" w:rsidSect="00874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5C3215"/>
    <w:rsid w:val="005C3215"/>
    <w:rsid w:val="00625ED8"/>
    <w:rsid w:val="00A52C52"/>
    <w:rsid w:val="00E21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127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2017-01-01T16:12:00Z</dcterms:created>
  <dcterms:modified xsi:type="dcterms:W3CDTF">2017-01-01T20:25:00Z</dcterms:modified>
</cp:coreProperties>
</file>