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A3C" w:rsidRDefault="00DA3A3C" w:rsidP="00DA3A3C">
      <w:r>
        <w:t>Potrzebne:</w:t>
      </w:r>
    </w:p>
    <w:p w:rsidR="00DA3A3C" w:rsidRDefault="00DA3A3C" w:rsidP="00DA3A3C">
      <w:r>
        <w:t>skarpeta lub rajstopy, grunt, nasiona trawy, nożyczki, igła, nici, guziki lub gotowe oczy do ozdoby, talerzyk lub miseczka, woda</w:t>
      </w:r>
    </w:p>
    <w:p w:rsidR="00DA3A3C" w:rsidRDefault="00DA3A3C" w:rsidP="00DA3A3C"/>
    <w:p w:rsidR="00DA3A3C" w:rsidRDefault="00DA3A3C" w:rsidP="00DA3A3C">
      <w:r>
        <w:t xml:space="preserve">Do skarpety wsypujemy większą część czystego gruntu. Resztę gruntu mieszamy z nasionami trawy i wsypujemy do skarpety w tym miejscu, gdzie </w:t>
      </w:r>
      <w:proofErr w:type="spellStart"/>
      <w:r>
        <w:t>mapet</w:t>
      </w:r>
      <w:proofErr w:type="spellEnd"/>
      <w:r>
        <w:t xml:space="preserve"> ma mieć włosy. Skarpetę zawiązujemy grubą nicią. Tak związaną skarpetę dajemy na talerzyk w taki sposób, by część gruntu z nasionami była u góry. Wiązanie skarpety chowamy na dole. Formujemy skarpetę tak, by uzyskać głowę </w:t>
      </w:r>
      <w:proofErr w:type="spellStart"/>
      <w:r>
        <w:t>mapeta</w:t>
      </w:r>
      <w:proofErr w:type="spellEnd"/>
      <w:r>
        <w:t xml:space="preserve">. W odpowiednim miejscu przyszywamy guziki jako oczy lub przyklejamy gotowe oczy. Kolorową nicią wyszywamy kształt buzi. </w:t>
      </w:r>
    </w:p>
    <w:p w:rsidR="00DA3A3C" w:rsidRDefault="00DA3A3C" w:rsidP="00DA3A3C">
      <w:r>
        <w:t xml:space="preserve">Do talerzyka wlewamy wodę i odstawiamy tak przygotowanego </w:t>
      </w:r>
      <w:proofErr w:type="spellStart"/>
      <w:r>
        <w:t>mapeta</w:t>
      </w:r>
      <w:proofErr w:type="spellEnd"/>
      <w:r>
        <w:t xml:space="preserve"> w ciepłe miejsce do kiełkowania. Należy go podlewać. Gdy nasionka trawy wykiełkują, ustawiamy talerzyk z </w:t>
      </w:r>
      <w:proofErr w:type="spellStart"/>
      <w:r>
        <w:t>mapetem</w:t>
      </w:r>
      <w:proofErr w:type="spellEnd"/>
      <w:r>
        <w:t xml:space="preserve"> do światła i zmieniamy co jakiś czas jego położenie tak, aby trawa rosła równomiernie.</w:t>
      </w:r>
    </w:p>
    <w:p w:rsidR="00DA3A3C" w:rsidRDefault="00DA3A3C" w:rsidP="00DA3A3C">
      <w:r>
        <w:t>W ten sposób możemy przygotować dowolne zwierzątka i postacie. Może to być jeżyk, gdzie trawa będzie kolcami czy też</w:t>
      </w:r>
      <w:bookmarkStart w:id="0" w:name="_GoBack"/>
      <w:bookmarkEnd w:id="0"/>
      <w:r>
        <w:t xml:space="preserve"> lew, gdzie trawa będzie bujną grzywą. Dodatkowe efekty można uzyskać za pomocą wzorzystych skarpetek. </w:t>
      </w:r>
    </w:p>
    <w:p w:rsidR="008B3584" w:rsidRPr="00DA3A3C" w:rsidRDefault="008B3584" w:rsidP="00DA3A3C"/>
    <w:sectPr w:rsidR="008B3584" w:rsidRPr="00DA3A3C" w:rsidSect="000B5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3584"/>
    <w:rsid w:val="000124F3"/>
    <w:rsid w:val="000B547E"/>
    <w:rsid w:val="002E2AC2"/>
    <w:rsid w:val="008B3584"/>
    <w:rsid w:val="00DA3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2017-02-06T21:13:00Z</dcterms:created>
  <dcterms:modified xsi:type="dcterms:W3CDTF">2017-02-07T10:40:00Z</dcterms:modified>
</cp:coreProperties>
</file>