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2F" w:rsidRDefault="00C24F2F" w:rsidP="00C24F2F">
      <w:r>
        <w:t>Potrzebne:</w:t>
      </w:r>
    </w:p>
    <w:p w:rsidR="00C24F2F" w:rsidRDefault="00C24F2F" w:rsidP="00C24F2F">
      <w:r>
        <w:t xml:space="preserve">kartka z bloku A4 (może być w innym kolorze niż biała), żółta krepina (bibuła marszczona), czerwone lub pomarańczowe </w:t>
      </w:r>
      <w:proofErr w:type="spellStart"/>
      <w:r>
        <w:t>wyciorki</w:t>
      </w:r>
      <w:proofErr w:type="spellEnd"/>
      <w:r>
        <w:t>, papier kolorowy, nożyczki, klej introligatorski, piórka, ołówek, farby, pędzel</w:t>
      </w:r>
    </w:p>
    <w:p w:rsidR="00C24F2F" w:rsidRDefault="00C24F2F" w:rsidP="00C24F2F"/>
    <w:p w:rsidR="00C24F2F" w:rsidRDefault="00C24F2F" w:rsidP="00C24F2F">
      <w:r>
        <w:t xml:space="preserve">Z żółtej krepiny wycinamy dwa paski o grubości 3,5 </w:t>
      </w:r>
      <w:proofErr w:type="spellStart"/>
      <w:r>
        <w:t>cm</w:t>
      </w:r>
      <w:proofErr w:type="spellEnd"/>
      <w:r>
        <w:t xml:space="preserve">. Z jednego paska o długości około 1,2 m robimy głowę kurczaka, a z drugiego paska o długości około 2,5 m – tułów. Tak wycięte paski skręcamy mocno, by powstał wałeczek. Już skręcone fragmenty wałeczków możemy przyklejać mocno do kartki. Na kartce rysujemy ołówkiem dwa kółka – mniejsze jest głową kurczaka, większe – tułowiem.  Zaczynamy przyklejanie wałeczków  od środka kółka (głowa, tułów), wyklejając spiralnie kształt kółka. </w:t>
      </w:r>
    </w:p>
    <w:p w:rsidR="00C24F2F" w:rsidRDefault="00C24F2F" w:rsidP="00C24F2F">
      <w:r>
        <w:t xml:space="preserve">Gdy mamy gotowe głowę i tułów kurczaka, możemy dorobić resztę elementów. Z </w:t>
      </w:r>
      <w:proofErr w:type="spellStart"/>
      <w:r>
        <w:t>wyciorków</w:t>
      </w:r>
      <w:proofErr w:type="spellEnd"/>
      <w:r>
        <w:t xml:space="preserve"> doklejamy kurczakowi nóżki. Jeśli mamy białe </w:t>
      </w:r>
      <w:proofErr w:type="spellStart"/>
      <w:r>
        <w:t>wyciorki</w:t>
      </w:r>
      <w:proofErr w:type="spellEnd"/>
      <w:r>
        <w:t>, możemy pomalować je farbami na kolor czerwony lub pomarańczowy. Z papieru kolorowego lub innych materiałów plastycznych wycinamy i doklejamy oczy, dziób i</w:t>
      </w:r>
      <w:bookmarkStart w:id="0" w:name="_GoBack"/>
      <w:bookmarkEnd w:id="0"/>
      <w:r>
        <w:t xml:space="preserve"> skrzydła.</w:t>
      </w:r>
    </w:p>
    <w:p w:rsidR="002A610F" w:rsidRPr="00C24F2F" w:rsidRDefault="002A610F" w:rsidP="00C24F2F"/>
    <w:sectPr w:rsidR="002A610F" w:rsidRPr="00C24F2F" w:rsidSect="00CE1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0B6C"/>
    <w:rsid w:val="00007266"/>
    <w:rsid w:val="0029436F"/>
    <w:rsid w:val="002A610F"/>
    <w:rsid w:val="00530B6C"/>
    <w:rsid w:val="00633231"/>
    <w:rsid w:val="00814D90"/>
    <w:rsid w:val="00AE2015"/>
    <w:rsid w:val="00C24F2F"/>
    <w:rsid w:val="00CE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F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2017-03-24T11:34:00Z</dcterms:created>
  <dcterms:modified xsi:type="dcterms:W3CDTF">2017-03-24T13:47:00Z</dcterms:modified>
</cp:coreProperties>
</file>