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C6" w:rsidRDefault="00D668CA">
      <w:r>
        <w:t>Potrzebne:</w:t>
      </w:r>
    </w:p>
    <w:p w:rsidR="00D668CA" w:rsidRDefault="00D668CA">
      <w:r>
        <w:t>rolki po papierze toaletowym, farby, pędzel, tektura, dziurkacz, nożyczki, sznurek/kordonek, klej „</w:t>
      </w:r>
      <w:proofErr w:type="spellStart"/>
      <w:r>
        <w:t>Magic</w:t>
      </w:r>
      <w:proofErr w:type="spellEnd"/>
      <w:r>
        <w:t>”, papier kolorowy, ruchome oczka, nakrętki od butelek lub kartonów</w:t>
      </w:r>
    </w:p>
    <w:p w:rsidR="00D668CA" w:rsidRDefault="00D668CA"/>
    <w:p w:rsidR="00D668CA" w:rsidRDefault="00D668CA">
      <w:r>
        <w:t xml:space="preserve">Malujemy farbami kilka rolek i odstawiamy do wyschnięcia. Po wyschnięciu jedną rolkę rozcinamy tak, by </w:t>
      </w:r>
      <w:r w:rsidR="000E1325">
        <w:t>uzyskać</w:t>
      </w:r>
      <w:r>
        <w:t xml:space="preserve"> dwie części o różnej długości – kabina 2/3 rolki i komin 1/3 rolki. Te części przyklejamy odpowiednio do kolejnej pomalowanej rolki tak, by uzyskać kształt lokomotywy. Z przodu lokomotywy otwór rolki możemy zakleić kolorowym papierem i na nim zrobić buzię – nakleić lub namalować oczy, buzię. Na kabinie możemy dokleić wycięte z kolorowego papieru okna, tak samo na pozostałych rolkach jako wagony poc</w:t>
      </w:r>
      <w:r w:rsidR="008137F6">
        <w:t>iągu.</w:t>
      </w:r>
    </w:p>
    <w:p w:rsidR="00D668CA" w:rsidRDefault="00D668CA">
      <w:r>
        <w:t>Następnie przygotowujemy koła. Możemy je wyciąć z tektury, pomalować lub wykleić papierem kolorowym. Możemy jako koła użyć nakrętki po butelkach plastikowych czy kartonach po mleku lub sokach. Przygotowane koła przyklejamy do lokomotywy i pozostałyc</w:t>
      </w:r>
      <w:r w:rsidR="008137F6">
        <w:t>h rolek jako wagony.</w:t>
      </w:r>
    </w:p>
    <w:p w:rsidR="00D668CA" w:rsidRDefault="00D668CA">
      <w:r>
        <w:t xml:space="preserve">Dziurkaczem robimy w odpowiednich miejscach dziurki, przez które przewlekamy sznurek. W ten sposób łączymy lokomotywę </w:t>
      </w:r>
      <w:r w:rsidR="008137F6">
        <w:t>z wagonami i uzyskujemy pociąg.</w:t>
      </w:r>
    </w:p>
    <w:sectPr w:rsidR="00D668CA" w:rsidSect="00007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668CA"/>
    <w:rsid w:val="000074C6"/>
    <w:rsid w:val="000E1325"/>
    <w:rsid w:val="0070292E"/>
    <w:rsid w:val="008137F6"/>
    <w:rsid w:val="00D3357F"/>
    <w:rsid w:val="00D6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4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2017-05-10T19:40:00Z</dcterms:created>
  <dcterms:modified xsi:type="dcterms:W3CDTF">2017-05-12T19:33:00Z</dcterms:modified>
</cp:coreProperties>
</file>