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ED" w:rsidRDefault="00D6601F">
      <w:r>
        <w:t>Potrzebne:</w:t>
      </w:r>
    </w:p>
    <w:p w:rsidR="00D6601F" w:rsidRDefault="00D6601F">
      <w:r>
        <w:t>rolka po papierze toaletowym, zielona farba, pędzel, klej, nożyczki, małe zielone pompony dekoracyjne (2 mniejsze i 2 większe) lub zielona bibuła, ruchome gotowe oczka, czerwona i żółta bibuła</w:t>
      </w:r>
      <w:r w:rsidR="004E7D30">
        <w:t>, biały papier, czarny mazak</w:t>
      </w:r>
    </w:p>
    <w:p w:rsidR="00D6601F" w:rsidRDefault="00D6601F">
      <w:r>
        <w:t>Rolkę malujemy zieloną farbą i odstawiamy do wyschnięcia. Po wyschnięciu przyklejamy do rolki w odpowiednich miejscach zielone pompony dekoracyjne. Do dwóch większych pomponów przyklejamy oczka. Jeśli nie mamy gotowych, możemy je zrobić z papieru. Dwa mniejsze pompony będą nozdrzami smoka. Jeśli nie mamy pomponów, możemy kulki zrobić z zielonej bibuły –</w:t>
      </w:r>
      <w:r w:rsidR="00A42ECD">
        <w:t xml:space="preserve"> dwie</w:t>
      </w:r>
      <w:r>
        <w:t xml:space="preserve"> </w:t>
      </w:r>
      <w:r w:rsidR="00A42ECD">
        <w:t>mniejsze i dwie</w:t>
      </w:r>
      <w:r>
        <w:t xml:space="preserve"> większe.</w:t>
      </w:r>
      <w:r w:rsidR="004E7D30">
        <w:t xml:space="preserve"> Po bokach rolki poniżej nozdrzy przyklejamy wycięte z białego papieru podłużne trójkąty, na których czarnym mazakiem rysujemy kształt zębów.</w:t>
      </w:r>
    </w:p>
    <w:p w:rsidR="00D6601F" w:rsidRDefault="00D6601F">
      <w:r>
        <w:t xml:space="preserve">Czerwoną i żółta bibułę tniemy na wąskie paski i przyklejamy je wewnątrz rolki od strony nozdrzy. </w:t>
      </w:r>
      <w:r w:rsidR="001A4D79">
        <w:t>W ten sposób powstanie pióropusz ognia. Dziecko przykłada rolkę od drugiej strony do ust i mocno dmucha, wtedy paski bibuły ruszają się.</w:t>
      </w:r>
    </w:p>
    <w:p w:rsidR="001A4D79" w:rsidRDefault="001A4D79">
      <w:r>
        <w:t>Tak przygotowane smoki świetnie się sprawdzą na zajęciach logopedycznych jako ćwiczenia oddechowe. Można je również wykorzystać do przedstawienia o „Smoku Wawelskim”.</w:t>
      </w:r>
    </w:p>
    <w:sectPr w:rsidR="001A4D79" w:rsidSect="00063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6601F"/>
    <w:rsid w:val="00063AED"/>
    <w:rsid w:val="001A4D79"/>
    <w:rsid w:val="004E7D30"/>
    <w:rsid w:val="00A42ECD"/>
    <w:rsid w:val="00D6601F"/>
    <w:rsid w:val="00E2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3A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2017-05-02T16:34:00Z</dcterms:created>
  <dcterms:modified xsi:type="dcterms:W3CDTF">2017-05-10T19:40:00Z</dcterms:modified>
</cp:coreProperties>
</file>