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EC" w:rsidRDefault="00F11FEC" w:rsidP="00F11FEC">
      <w:r>
        <w:t>Potrzebne:</w:t>
      </w:r>
    </w:p>
    <w:p w:rsidR="00F11FEC" w:rsidRDefault="00F11FEC" w:rsidP="00F11FEC">
      <w:r>
        <w:t>12 lub 14 widokówek jednakowej wielkości, kordonki lub mulina w różnych kolorach, duża igła, klej, nożyczki, duży guzik</w:t>
      </w:r>
    </w:p>
    <w:p w:rsidR="00F11FEC" w:rsidRDefault="00F11FEC" w:rsidP="00F11FEC"/>
    <w:p w:rsidR="00F11FEC" w:rsidRDefault="00F11FEC" w:rsidP="00F11FEC">
      <w:r>
        <w:t>Wybieramy widokówki, z których chcemy zrobić szkatułkę. Jeśli ich nie mamy, możemy wykorzystać zdjęcia tej samej wielkości. Z 12 widokówek uzyskamy szkatułkę prostokątną, z 14 – w kształcie domku. Widokówki sklejamy ze sobą po dwie tak, by zdjęcie było widoczne na zewnątrz. Jeśli robimy szkatułkę prostokątną, dwie pary tak sklejonych widokówek zmniejszamy, wycinając z nich kwadrat o boku równym krótszemu bokowi widokówki. Jeśli robimy domek, obcinamy równo tylko dwa górne rogi tak, by trzy boki były długości krótszego boku widokówki. W ten sposób otrzymujemy ścianki boczne szkatułki.</w:t>
      </w:r>
    </w:p>
    <w:p w:rsidR="00F11FEC" w:rsidRDefault="00F11FEC" w:rsidP="00F11FEC">
      <w:r>
        <w:t xml:space="preserve">Wszystkie sklejone ze sobą pary widokówek obszywamy naokoło kordonkiem lub muliną ściegiem dzierganym </w:t>
      </w:r>
      <w:r w:rsidR="003865DD">
        <w:t>jak to pokazano na rysunku.</w:t>
      </w:r>
      <w:r>
        <w:t xml:space="preserve"> Dla ciekawszego efektu każda para widokówek może zostać obszyta kordonkiem w innym kolorze. Dla ułatwienia pracy możemy najpierw zrobić dziurki za pomocą pinezki lub igły, w odległości 0,5 cm od brzegu, w odstępach co 0,5 </w:t>
      </w:r>
      <w:proofErr w:type="spellStart"/>
      <w:r>
        <w:t>cm</w:t>
      </w:r>
      <w:proofErr w:type="spellEnd"/>
      <w:r>
        <w:t xml:space="preserve">. Wtedy ściegi będą równe. </w:t>
      </w:r>
    </w:p>
    <w:p w:rsidR="00F11FEC" w:rsidRDefault="00F11FEC" w:rsidP="00F11FEC">
      <w:r>
        <w:t>Następnie w odpowiedni sposób zszywamy wszystkie obszyte pary widokówek ściegiem na okrętkę, łapiąc tylko za same nitki przy brzegu widokówek. W przypadku szkatułki prostokątnej pokrywkę przyszywamy tylko przy jednym dłuższym boku. W przypadku szkatułki w kształcie domku dwie pary widokówek służących jako daszek zszywamy razem wzdłuż jednego,</w:t>
      </w:r>
      <w:bookmarkStart w:id="0" w:name="_GoBack"/>
      <w:bookmarkEnd w:id="0"/>
      <w:r>
        <w:t xml:space="preserve"> dłuższego boku. Następnie jedną część daszku przyszywamy do szkatułki na stałe, a druga zostaje nie przyszyta jako pokrywka do otwierania szkatułki. Do otwieranej pokrywki można przymocować zrobioną z kordonka pętelkę, a na szkatułce przyszyć w odpowiednim miejscu ładny ozdobny guzik. Otrzymamy w ten sposób zapięcie szkatułki.</w:t>
      </w:r>
    </w:p>
    <w:p w:rsidR="00F11FEC" w:rsidRDefault="00F11FEC" w:rsidP="00F11FEC"/>
    <w:p w:rsidR="00F11FEC" w:rsidRDefault="00F11FEC" w:rsidP="00F11FEC"/>
    <w:p w:rsidR="00AA4C10" w:rsidRPr="00F11FEC" w:rsidRDefault="00AA4C10" w:rsidP="00F11FEC"/>
    <w:sectPr w:rsidR="00AA4C10" w:rsidRPr="00F11FEC" w:rsidSect="00346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0DD"/>
    <w:rsid w:val="0002479D"/>
    <w:rsid w:val="002860DD"/>
    <w:rsid w:val="003463EC"/>
    <w:rsid w:val="003865DD"/>
    <w:rsid w:val="00571077"/>
    <w:rsid w:val="00675735"/>
    <w:rsid w:val="00A35119"/>
    <w:rsid w:val="00AA4C10"/>
    <w:rsid w:val="00E15BEA"/>
    <w:rsid w:val="00F1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F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11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FE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2017-01-25T15:29:00Z</dcterms:created>
  <dcterms:modified xsi:type="dcterms:W3CDTF">2017-02-13T17:17:00Z</dcterms:modified>
</cp:coreProperties>
</file>